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045B1" w:rsidTr="004045B1">
        <w:trPr>
          <w:trHeight w:val="1832"/>
        </w:trPr>
        <w:tc>
          <w:tcPr>
            <w:tcW w:w="3285" w:type="dxa"/>
          </w:tcPr>
          <w:p w:rsidR="004045B1" w:rsidRDefault="004045B1" w:rsidP="00815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ADA7DB" wp14:editId="2C0D2505">
                  <wp:extent cx="879094" cy="1123950"/>
                  <wp:effectExtent l="0" t="0" r="0" b="0"/>
                  <wp:docPr id="6" name="Рисунок 6" descr="https://im0-tub-ru.yandex.net/i?id=ca0ef1abcfabf489892cbdcf2c292d88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ca0ef1abcfabf489892cbdcf2c292d88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20" cy="113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4045B1" w:rsidRDefault="004045B1" w:rsidP="00815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520DF5" wp14:editId="59EE1B03">
                  <wp:extent cx="1449932" cy="1206776"/>
                  <wp:effectExtent l="0" t="0" r="0" b="0"/>
                  <wp:docPr id="5" name="Рисунок 5" descr="http://www.rud.exdat.com/pars_docs/tw_refs/654/653411/653411_html_7e3f7f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ud.exdat.com/pars_docs/tw_refs/654/653411/653411_html_7e3f7f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294" cy="1216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4045B1" w:rsidRDefault="004045B1" w:rsidP="00815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8F25F9" wp14:editId="74B079CD">
                  <wp:extent cx="1197273" cy="1209675"/>
                  <wp:effectExtent l="0" t="0" r="3175" b="0"/>
                  <wp:docPr id="3" name="Рисунок 3" descr="https://pbs.twimg.com/profile_images/980696067183468544/ZgVyUtps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bs.twimg.com/profile_images/980696067183468544/ZgVyUtps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907" cy="121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5B1" w:rsidRDefault="004045B1" w:rsidP="00664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B9E" w:rsidRPr="00D81A3A" w:rsidRDefault="00664B9E" w:rsidP="00664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3A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664B9E" w:rsidRDefault="00664B9E" w:rsidP="00664B9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1A3A">
        <w:rPr>
          <w:rFonts w:ascii="Times New Roman" w:hAnsi="Times New Roman" w:cs="Times New Roman"/>
          <w:b/>
          <w:caps/>
          <w:sz w:val="24"/>
          <w:szCs w:val="24"/>
        </w:rPr>
        <w:t>«Ростовский государственный экономический университет (РИНХ)»</w:t>
      </w:r>
      <w:r w:rsidR="004045B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664B9E" w:rsidRDefault="007B0F18" w:rsidP="00664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F18">
        <w:rPr>
          <w:rFonts w:ascii="Times New Roman" w:hAnsi="Times New Roman" w:cs="Times New Roman"/>
          <w:b/>
          <w:sz w:val="24"/>
          <w:szCs w:val="24"/>
        </w:rPr>
        <w:t xml:space="preserve">ФАКУЛЬТЕТ ЭКОНОМИКИ И ФИНАНСОВ СОВМЕСТНО </w:t>
      </w:r>
      <w:proofErr w:type="gramStart"/>
      <w:r w:rsidRPr="007B0F1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B0F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5B1" w:rsidRPr="007B0F18" w:rsidRDefault="007B0F18" w:rsidP="00664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F18">
        <w:rPr>
          <w:rFonts w:ascii="Times New Roman" w:hAnsi="Times New Roman" w:cs="Times New Roman"/>
          <w:b/>
          <w:sz w:val="24"/>
          <w:szCs w:val="24"/>
        </w:rPr>
        <w:t xml:space="preserve">РОСТОВСКИМ ФИЛИАЛОМ РОССИЙСКОЙ ТАМОЖЕННОЙ АКАДЕМИИ, </w:t>
      </w:r>
    </w:p>
    <w:p w:rsidR="007B0F18" w:rsidRDefault="007B0F18" w:rsidP="00664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5B1" w:rsidRDefault="007B0F18" w:rsidP="00664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F18">
        <w:rPr>
          <w:rFonts w:ascii="Times New Roman" w:hAnsi="Times New Roman" w:cs="Times New Roman"/>
          <w:b/>
          <w:sz w:val="24"/>
          <w:szCs w:val="24"/>
        </w:rPr>
        <w:t>УФНС РОССИИ ПО РОСТОВСКОЙ ОБЛАСТИ</w:t>
      </w:r>
    </w:p>
    <w:p w:rsidR="007B0F18" w:rsidRPr="007B0F18" w:rsidRDefault="007B0F18" w:rsidP="00664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B9E" w:rsidRPr="003D505B" w:rsidRDefault="00664B9E" w:rsidP="00664B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505B">
        <w:rPr>
          <w:rFonts w:ascii="Times New Roman" w:hAnsi="Times New Roman" w:cs="Times New Roman"/>
          <w:b/>
          <w:sz w:val="24"/>
          <w:szCs w:val="24"/>
        </w:rPr>
        <w:t xml:space="preserve">проводит </w:t>
      </w:r>
      <w:r w:rsidRPr="003D505B">
        <w:rPr>
          <w:rFonts w:ascii="Times New Roman" w:eastAsia="Calibri" w:hAnsi="Times New Roman" w:cs="Times New Roman"/>
          <w:b/>
          <w:bCs/>
          <w:sz w:val="24"/>
          <w:szCs w:val="24"/>
        </w:rPr>
        <w:t>Всероссийскую научно-практическую конференцию</w:t>
      </w:r>
    </w:p>
    <w:p w:rsidR="00664B9E" w:rsidRDefault="00664B9E" w:rsidP="00664B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4B9E" w:rsidRPr="00347F1F" w:rsidRDefault="00664B9E" w:rsidP="00664B9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7F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И ПРАКТИЧЕСКИЕ АСПЕКТЫ ТРАНСФОРМАЦИИ НАЛОГОВОЙ СИСТЕМЫ РОССИИ</w:t>
      </w:r>
      <w:r w:rsidRPr="00347F1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64B9E" w:rsidRDefault="00664B9E" w:rsidP="00664B9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64B9E" w:rsidRPr="006C5F7A" w:rsidRDefault="00664B9E" w:rsidP="00664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6C5F7A">
        <w:rPr>
          <w:rFonts w:ascii="Times New Roman" w:hAnsi="Times New Roman" w:cs="Times New Roman"/>
          <w:b/>
          <w:i/>
          <w:sz w:val="28"/>
          <w:szCs w:val="32"/>
        </w:rPr>
        <w:t>Открытие конференции «14» декабря 2018 г. в 1</w:t>
      </w:r>
      <w:r w:rsidR="007B0F18" w:rsidRPr="006C5F7A">
        <w:rPr>
          <w:rFonts w:ascii="Times New Roman" w:hAnsi="Times New Roman" w:cs="Times New Roman"/>
          <w:b/>
          <w:i/>
          <w:sz w:val="28"/>
          <w:szCs w:val="32"/>
        </w:rPr>
        <w:t>0</w:t>
      </w:r>
      <w:r w:rsidRPr="006C5F7A">
        <w:rPr>
          <w:rFonts w:ascii="Times New Roman" w:hAnsi="Times New Roman" w:cs="Times New Roman"/>
          <w:b/>
          <w:i/>
          <w:sz w:val="28"/>
          <w:szCs w:val="32"/>
        </w:rPr>
        <w:t xml:space="preserve">:00 </w:t>
      </w:r>
    </w:p>
    <w:p w:rsidR="00664B9E" w:rsidRPr="006C5F7A" w:rsidRDefault="00664B9E" w:rsidP="00664B9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32"/>
        </w:rPr>
      </w:pPr>
      <w:r w:rsidRPr="006C5F7A">
        <w:rPr>
          <w:rFonts w:ascii="Times New Roman" w:hAnsi="Times New Roman" w:cs="Times New Roman"/>
          <w:b/>
          <w:i/>
          <w:sz w:val="28"/>
          <w:szCs w:val="32"/>
        </w:rPr>
        <w:t xml:space="preserve">по адресу: г. Ростов-на-Дону, ул. Б. </w:t>
      </w:r>
      <w:proofErr w:type="gramStart"/>
      <w:r w:rsidRPr="006C5F7A">
        <w:rPr>
          <w:rFonts w:ascii="Times New Roman" w:hAnsi="Times New Roman" w:cs="Times New Roman"/>
          <w:b/>
          <w:i/>
          <w:sz w:val="28"/>
          <w:szCs w:val="32"/>
        </w:rPr>
        <w:t>Садовая</w:t>
      </w:r>
      <w:proofErr w:type="gramEnd"/>
      <w:r w:rsidRPr="006C5F7A">
        <w:rPr>
          <w:rFonts w:ascii="Times New Roman" w:hAnsi="Times New Roman" w:cs="Times New Roman"/>
          <w:b/>
          <w:i/>
          <w:sz w:val="28"/>
          <w:szCs w:val="32"/>
        </w:rPr>
        <w:t>, 69</w:t>
      </w:r>
    </w:p>
    <w:p w:rsidR="00664B9E" w:rsidRPr="006C5F7A" w:rsidRDefault="00664B9E" w:rsidP="00664B9E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:rsidR="00664B9E" w:rsidRPr="006C5F7A" w:rsidRDefault="00664B9E" w:rsidP="00664B9E">
      <w:pPr>
        <w:spacing w:after="0" w:line="240" w:lineRule="auto"/>
        <w:ind w:left="720" w:hanging="54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C5F7A">
        <w:rPr>
          <w:rFonts w:ascii="Times New Roman" w:eastAsia="Times New Roman" w:hAnsi="Times New Roman" w:cs="Times New Roman"/>
          <w:b/>
          <w:sz w:val="24"/>
          <w:szCs w:val="28"/>
        </w:rPr>
        <w:t>Организационный комитет конференции:</w:t>
      </w:r>
    </w:p>
    <w:p w:rsidR="00664B9E" w:rsidRDefault="00664B9E" w:rsidP="00664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4B9E" w:rsidRPr="006C5F7A" w:rsidRDefault="00664B9E" w:rsidP="0066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7A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оргкомитета</w:t>
      </w:r>
      <w:r w:rsidRPr="006C5F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C5F7A">
        <w:rPr>
          <w:rFonts w:ascii="Times New Roman" w:hAnsi="Times New Roman" w:cs="Times New Roman"/>
          <w:sz w:val="24"/>
          <w:szCs w:val="24"/>
        </w:rPr>
        <w:t>Альбеков</w:t>
      </w:r>
      <w:proofErr w:type="spellEnd"/>
      <w:r w:rsidRPr="006C5F7A">
        <w:rPr>
          <w:rFonts w:ascii="Times New Roman" w:hAnsi="Times New Roman" w:cs="Times New Roman"/>
          <w:sz w:val="24"/>
          <w:szCs w:val="24"/>
        </w:rPr>
        <w:t xml:space="preserve"> А.У. –</w:t>
      </w:r>
      <w:r w:rsidR="007066AE" w:rsidRPr="006C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6AE" w:rsidRPr="006C5F7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7066AE" w:rsidRPr="006C5F7A">
        <w:rPr>
          <w:rFonts w:ascii="Times New Roman" w:hAnsi="Times New Roman" w:cs="Times New Roman"/>
          <w:sz w:val="24"/>
          <w:szCs w:val="24"/>
        </w:rPr>
        <w:t>. р</w:t>
      </w:r>
      <w:r w:rsidRPr="006C5F7A">
        <w:rPr>
          <w:rFonts w:ascii="Times New Roman" w:hAnsi="Times New Roman" w:cs="Times New Roman"/>
          <w:sz w:val="24"/>
          <w:szCs w:val="24"/>
        </w:rPr>
        <w:t>ектор</w:t>
      </w:r>
      <w:r w:rsidR="007066AE" w:rsidRPr="006C5F7A">
        <w:rPr>
          <w:rFonts w:ascii="Times New Roman" w:hAnsi="Times New Roman" w:cs="Times New Roman"/>
          <w:sz w:val="24"/>
          <w:szCs w:val="24"/>
        </w:rPr>
        <w:t>а</w:t>
      </w:r>
      <w:r w:rsidRPr="006C5F7A">
        <w:rPr>
          <w:rFonts w:ascii="Times New Roman" w:hAnsi="Times New Roman" w:cs="Times New Roman"/>
          <w:sz w:val="24"/>
          <w:szCs w:val="24"/>
        </w:rPr>
        <w:t xml:space="preserve"> РГЭУ (РИНХ), д.э.н., профессор, зав. кафедрой коммерции и логистики, </w:t>
      </w:r>
      <w:r w:rsidR="007066AE" w:rsidRPr="006C5F7A">
        <w:rPr>
          <w:rFonts w:ascii="Times New Roman" w:hAnsi="Times New Roman" w:cs="Times New Roman"/>
          <w:sz w:val="24"/>
          <w:szCs w:val="24"/>
        </w:rPr>
        <w:t>з</w:t>
      </w:r>
      <w:r w:rsidR="007066AE" w:rsidRPr="006C5F7A">
        <w:rPr>
          <w:rFonts w:ascii="Times New Roman" w:hAnsi="Times New Roman" w:cs="Times New Roman"/>
          <w:sz w:val="24"/>
          <w:szCs w:val="24"/>
        </w:rPr>
        <w:t>аслуженный деятель науки РФ</w:t>
      </w:r>
      <w:r w:rsidR="007066AE" w:rsidRPr="006C5F7A">
        <w:rPr>
          <w:rFonts w:ascii="Times New Roman" w:hAnsi="Times New Roman" w:cs="Times New Roman"/>
          <w:sz w:val="24"/>
          <w:szCs w:val="24"/>
        </w:rPr>
        <w:t xml:space="preserve"> </w:t>
      </w:r>
      <w:r w:rsidRPr="006C5F7A">
        <w:rPr>
          <w:rFonts w:ascii="Times New Roman" w:hAnsi="Times New Roman" w:cs="Times New Roman"/>
          <w:sz w:val="24"/>
          <w:szCs w:val="24"/>
        </w:rPr>
        <w:t>член Совета при Президенте Российской Федерации по межнациональным отношениям.</w:t>
      </w:r>
    </w:p>
    <w:p w:rsidR="00664B9E" w:rsidRPr="006C5F7A" w:rsidRDefault="00664B9E" w:rsidP="0066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B9E" w:rsidRPr="006C5F7A" w:rsidRDefault="00664B9E" w:rsidP="0066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7A">
        <w:rPr>
          <w:rFonts w:ascii="Times New Roman" w:hAnsi="Times New Roman" w:cs="Times New Roman"/>
          <w:b/>
          <w:sz w:val="24"/>
          <w:szCs w:val="24"/>
          <w:u w:val="single"/>
        </w:rPr>
        <w:t>Члены оргкомитета</w:t>
      </w:r>
      <w:r w:rsidRPr="006C5F7A">
        <w:rPr>
          <w:rFonts w:ascii="Times New Roman" w:hAnsi="Times New Roman" w:cs="Times New Roman"/>
          <w:sz w:val="24"/>
          <w:szCs w:val="24"/>
        </w:rPr>
        <w:t xml:space="preserve"> – </w:t>
      </w:r>
      <w:r w:rsidR="007066AE" w:rsidRPr="006C5F7A">
        <w:rPr>
          <w:rFonts w:ascii="Times New Roman" w:hAnsi="Times New Roman" w:cs="Times New Roman"/>
          <w:sz w:val="24"/>
          <w:szCs w:val="24"/>
        </w:rPr>
        <w:t>Макаренко Е.Н.</w:t>
      </w:r>
      <w:r w:rsidRPr="006C5F7A">
        <w:rPr>
          <w:rFonts w:ascii="Times New Roman" w:hAnsi="Times New Roman" w:cs="Times New Roman"/>
          <w:sz w:val="24"/>
          <w:szCs w:val="24"/>
        </w:rPr>
        <w:t xml:space="preserve"> – первый проректор – проректор по учебной работе РГЭУ (РИНХ), д.э.н., профессор.</w:t>
      </w:r>
    </w:p>
    <w:p w:rsidR="00664B9E" w:rsidRPr="006C5F7A" w:rsidRDefault="00664B9E" w:rsidP="0066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7A">
        <w:rPr>
          <w:rFonts w:ascii="Times New Roman" w:hAnsi="Times New Roman" w:cs="Times New Roman"/>
          <w:sz w:val="24"/>
          <w:szCs w:val="24"/>
        </w:rPr>
        <w:t>Вовченко Н.Г. – Проректор по научной работе и инновациям РГЭУ (РИНХ), д.э.н., профессор.</w:t>
      </w:r>
    </w:p>
    <w:p w:rsidR="00664B9E" w:rsidRPr="006C5F7A" w:rsidRDefault="00664B9E" w:rsidP="0066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7A">
        <w:rPr>
          <w:rFonts w:ascii="Times New Roman" w:hAnsi="Times New Roman" w:cs="Times New Roman"/>
          <w:sz w:val="24"/>
          <w:szCs w:val="24"/>
        </w:rPr>
        <w:t>Фотинов</w:t>
      </w:r>
      <w:proofErr w:type="spellEnd"/>
      <w:r w:rsidRPr="006C5F7A">
        <w:rPr>
          <w:rFonts w:ascii="Times New Roman" w:hAnsi="Times New Roman" w:cs="Times New Roman"/>
          <w:sz w:val="24"/>
          <w:szCs w:val="24"/>
        </w:rPr>
        <w:t xml:space="preserve"> Д.В. - руководитель Управления Федеральной налоговой службы России по Ростовской области</w:t>
      </w:r>
      <w:r w:rsidR="007066AE" w:rsidRPr="006C5F7A">
        <w:rPr>
          <w:rFonts w:ascii="Times New Roman" w:hAnsi="Times New Roman" w:cs="Times New Roman"/>
          <w:sz w:val="24"/>
          <w:szCs w:val="24"/>
        </w:rPr>
        <w:t>, з</w:t>
      </w:r>
      <w:r w:rsidR="007066AE" w:rsidRPr="006C5F7A">
        <w:rPr>
          <w:rFonts w:ascii="Times New Roman" w:hAnsi="Times New Roman" w:cs="Times New Roman"/>
          <w:sz w:val="24"/>
          <w:szCs w:val="24"/>
        </w:rPr>
        <w:t xml:space="preserve">аслуженный экономист Российской Федерации, </w:t>
      </w:r>
      <w:r w:rsidR="007066AE" w:rsidRPr="006C5F7A">
        <w:rPr>
          <w:rFonts w:ascii="Times New Roman" w:hAnsi="Times New Roman" w:cs="Times New Roman"/>
          <w:sz w:val="24"/>
          <w:szCs w:val="24"/>
        </w:rPr>
        <w:t>п</w:t>
      </w:r>
      <w:r w:rsidR="007066AE" w:rsidRPr="006C5F7A">
        <w:rPr>
          <w:rFonts w:ascii="Times New Roman" w:hAnsi="Times New Roman" w:cs="Times New Roman"/>
          <w:sz w:val="24"/>
          <w:szCs w:val="24"/>
        </w:rPr>
        <w:t>очетный работник ФНС России</w:t>
      </w:r>
      <w:r w:rsidRPr="006C5F7A">
        <w:rPr>
          <w:rFonts w:ascii="Times New Roman" w:hAnsi="Times New Roman" w:cs="Times New Roman"/>
          <w:sz w:val="24"/>
          <w:szCs w:val="24"/>
        </w:rPr>
        <w:t>.</w:t>
      </w:r>
    </w:p>
    <w:p w:rsidR="00664B9E" w:rsidRPr="006C5F7A" w:rsidRDefault="00664B9E" w:rsidP="00664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F7A">
        <w:rPr>
          <w:rFonts w:ascii="Times New Roman" w:hAnsi="Times New Roman" w:cs="Times New Roman"/>
          <w:sz w:val="24"/>
          <w:szCs w:val="24"/>
        </w:rPr>
        <w:t>Молчанов Е.Г. – декан факультета Экономики и финансов, к.э.</w:t>
      </w:r>
      <w:proofErr w:type="gramStart"/>
      <w:r w:rsidRPr="006C5F7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C5F7A">
        <w:rPr>
          <w:rFonts w:ascii="Times New Roman" w:hAnsi="Times New Roman" w:cs="Times New Roman"/>
          <w:sz w:val="24"/>
          <w:szCs w:val="24"/>
        </w:rPr>
        <w:t>.</w:t>
      </w:r>
      <w:r w:rsidRPr="006C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B9E" w:rsidRPr="006C5F7A" w:rsidRDefault="00664B9E" w:rsidP="0066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7A">
        <w:rPr>
          <w:rFonts w:ascii="Times New Roman" w:hAnsi="Times New Roman" w:cs="Times New Roman"/>
          <w:sz w:val="24"/>
          <w:szCs w:val="24"/>
        </w:rPr>
        <w:t>Мусаелян</w:t>
      </w:r>
      <w:proofErr w:type="spellEnd"/>
      <w:r w:rsidRPr="006C5F7A">
        <w:rPr>
          <w:rFonts w:ascii="Times New Roman" w:hAnsi="Times New Roman" w:cs="Times New Roman"/>
          <w:sz w:val="24"/>
          <w:szCs w:val="24"/>
        </w:rPr>
        <w:t xml:space="preserve"> А.К. – зав. кафедрой Налог</w:t>
      </w:r>
      <w:r w:rsidR="007066AE" w:rsidRPr="006C5F7A">
        <w:rPr>
          <w:rFonts w:ascii="Times New Roman" w:hAnsi="Times New Roman" w:cs="Times New Roman"/>
          <w:sz w:val="24"/>
          <w:szCs w:val="24"/>
        </w:rPr>
        <w:t>ов</w:t>
      </w:r>
      <w:r w:rsidRPr="006C5F7A">
        <w:rPr>
          <w:rFonts w:ascii="Times New Roman" w:hAnsi="Times New Roman" w:cs="Times New Roman"/>
          <w:sz w:val="24"/>
          <w:szCs w:val="24"/>
        </w:rPr>
        <w:t xml:space="preserve"> и налогообложени</w:t>
      </w:r>
      <w:r w:rsidR="007066AE" w:rsidRPr="006C5F7A">
        <w:rPr>
          <w:rFonts w:ascii="Times New Roman" w:hAnsi="Times New Roman" w:cs="Times New Roman"/>
          <w:sz w:val="24"/>
          <w:szCs w:val="24"/>
        </w:rPr>
        <w:t>я</w:t>
      </w:r>
      <w:r w:rsidRPr="006C5F7A">
        <w:rPr>
          <w:rFonts w:ascii="Times New Roman" w:hAnsi="Times New Roman" w:cs="Times New Roman"/>
          <w:sz w:val="24"/>
          <w:szCs w:val="24"/>
        </w:rPr>
        <w:t xml:space="preserve">, к.э.н., доцент  </w:t>
      </w:r>
    </w:p>
    <w:p w:rsidR="00964F17" w:rsidRPr="006C5F7A" w:rsidRDefault="000B5570" w:rsidP="0066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7A">
        <w:rPr>
          <w:rFonts w:ascii="Times New Roman" w:hAnsi="Times New Roman" w:cs="Times New Roman"/>
          <w:sz w:val="24"/>
          <w:szCs w:val="24"/>
        </w:rPr>
        <w:t>Джамурзаев</w:t>
      </w:r>
      <w:proofErr w:type="spellEnd"/>
      <w:r w:rsidRPr="006C5F7A">
        <w:rPr>
          <w:rFonts w:ascii="Times New Roman" w:hAnsi="Times New Roman" w:cs="Times New Roman"/>
          <w:sz w:val="24"/>
          <w:szCs w:val="24"/>
        </w:rPr>
        <w:t xml:space="preserve"> Ю.Д. – начальник отдела контроля налоговых органов, советник налоговой службы РФ </w:t>
      </w:r>
      <w:r w:rsidRPr="006C5F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5F7A">
        <w:rPr>
          <w:rFonts w:ascii="Times New Roman" w:hAnsi="Times New Roman" w:cs="Times New Roman"/>
          <w:sz w:val="24"/>
          <w:szCs w:val="24"/>
        </w:rPr>
        <w:t xml:space="preserve"> ранга, д.э.н., доцент</w:t>
      </w:r>
      <w:r w:rsidR="00964F17" w:rsidRPr="006C5F7A">
        <w:rPr>
          <w:rFonts w:ascii="Times New Roman" w:hAnsi="Times New Roman" w:cs="Times New Roman"/>
          <w:sz w:val="24"/>
          <w:szCs w:val="24"/>
        </w:rPr>
        <w:t>.</w:t>
      </w:r>
    </w:p>
    <w:p w:rsidR="00964F17" w:rsidRPr="006C5F7A" w:rsidRDefault="00964F17" w:rsidP="0066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7A">
        <w:rPr>
          <w:rFonts w:ascii="Times New Roman" w:hAnsi="Times New Roman" w:cs="Times New Roman"/>
          <w:sz w:val="24"/>
          <w:szCs w:val="24"/>
        </w:rPr>
        <w:t>Киянова</w:t>
      </w:r>
      <w:proofErr w:type="spellEnd"/>
      <w:r w:rsidRPr="006C5F7A">
        <w:rPr>
          <w:rFonts w:ascii="Times New Roman" w:hAnsi="Times New Roman" w:cs="Times New Roman"/>
          <w:sz w:val="24"/>
          <w:szCs w:val="24"/>
        </w:rPr>
        <w:t xml:space="preserve"> Л.Д. - </w:t>
      </w:r>
      <w:r w:rsidR="000B5570" w:rsidRPr="006C5F7A">
        <w:rPr>
          <w:rFonts w:ascii="Times New Roman" w:hAnsi="Times New Roman" w:cs="Times New Roman"/>
          <w:sz w:val="24"/>
          <w:szCs w:val="24"/>
        </w:rPr>
        <w:t xml:space="preserve">  </w:t>
      </w:r>
      <w:r w:rsidRPr="006C5F7A">
        <w:rPr>
          <w:rFonts w:ascii="Times New Roman" w:hAnsi="Times New Roman" w:cs="Times New Roman"/>
          <w:sz w:val="24"/>
          <w:szCs w:val="24"/>
        </w:rPr>
        <w:t>к.э.н., доцент кафедры Управления и экономики таможенного дела Российской таможенной академии, Ростовский филиал.</w:t>
      </w:r>
    </w:p>
    <w:p w:rsidR="007B0F18" w:rsidRPr="006C5F7A" w:rsidRDefault="007B0F18" w:rsidP="00664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4255" w:rsidRPr="006C5F7A" w:rsidRDefault="00AC4255" w:rsidP="00AC4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участию в конференции приглашаются российские ученые, преподаватели, аспиранты, магистранты, студенты экономических вузов и научных учреждений в области налогообложения, таможенного дела, экономики,  а также сотрудники налоговых органов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 и представители бизнеса.</w:t>
      </w:r>
    </w:p>
    <w:p w:rsidR="00AC4255" w:rsidRPr="006C5F7A" w:rsidRDefault="00AC4255" w:rsidP="00AC4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Программа конференции предусматривает пленарное заседание и работу в секциях, проведение тематических дискуссий. </w:t>
      </w:r>
      <w:r w:rsidRPr="006C5F7A">
        <w:rPr>
          <w:rFonts w:ascii="Times New Roman" w:hAnsi="Times New Roman" w:cs="Times New Roman"/>
          <w:sz w:val="24"/>
          <w:szCs w:val="24"/>
        </w:rPr>
        <w:t>По результатам приема ЗАЯВОК и ТЕЗИСОВ участников конференции будет  сформирована   Программа,  определены  модераторы  и  диспутанты  по  основным направлениям дискуссии.</w:t>
      </w:r>
    </w:p>
    <w:p w:rsidR="007066AE" w:rsidRPr="006C5F7A" w:rsidRDefault="007066AE" w:rsidP="00664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5F7A" w:rsidRDefault="006C5F7A" w:rsidP="00664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5F7A" w:rsidRDefault="006C5F7A" w:rsidP="00664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5F7A" w:rsidRDefault="006C5F7A" w:rsidP="00664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5F7A" w:rsidRDefault="006C5F7A" w:rsidP="00664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4B9E" w:rsidRPr="006C5F7A" w:rsidRDefault="00C9615B" w:rsidP="00664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6C5F7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</w:t>
      </w:r>
      <w:r w:rsidR="00664B9E" w:rsidRPr="006C5F7A">
        <w:rPr>
          <w:rFonts w:ascii="Times New Roman" w:hAnsi="Times New Roman" w:cs="Times New Roman"/>
          <w:b/>
          <w:i/>
          <w:sz w:val="24"/>
          <w:szCs w:val="24"/>
          <w:u w:val="single"/>
        </w:rPr>
        <w:t>екци</w:t>
      </w:r>
      <w:r w:rsidRPr="006C5F7A">
        <w:rPr>
          <w:rFonts w:ascii="Times New Roman" w:hAnsi="Times New Roman" w:cs="Times New Roman"/>
          <w:b/>
          <w:i/>
          <w:sz w:val="24"/>
          <w:szCs w:val="24"/>
          <w:u w:val="single"/>
        </w:rPr>
        <w:t>и конференции</w:t>
      </w:r>
      <w:r w:rsidR="00664B9E" w:rsidRPr="006C5F7A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64B9E" w:rsidRPr="006C5F7A" w:rsidRDefault="00664B9E" w:rsidP="00664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4B9E" w:rsidRPr="006C5F7A" w:rsidRDefault="00664B9E" w:rsidP="00664B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F7A">
        <w:rPr>
          <w:rFonts w:ascii="Times New Roman" w:hAnsi="Times New Roman" w:cs="Times New Roman"/>
          <w:b/>
          <w:sz w:val="24"/>
          <w:szCs w:val="24"/>
        </w:rPr>
        <w:t>Модернизация налогового контроля в условиях цифровой экономики.</w:t>
      </w:r>
    </w:p>
    <w:p w:rsidR="00664B9E" w:rsidRPr="006C5F7A" w:rsidRDefault="00664B9E" w:rsidP="00664B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F7A">
        <w:rPr>
          <w:rFonts w:ascii="Times New Roman" w:hAnsi="Times New Roman" w:cs="Times New Roman"/>
          <w:b/>
          <w:sz w:val="24"/>
          <w:szCs w:val="24"/>
        </w:rPr>
        <w:t>Теория и практика таможенного администрирования в современных условиях цифровых технологий.</w:t>
      </w:r>
    </w:p>
    <w:p w:rsidR="00664B9E" w:rsidRPr="006C5F7A" w:rsidRDefault="00664B9E" w:rsidP="00664B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F7A">
        <w:rPr>
          <w:rFonts w:ascii="Times New Roman" w:hAnsi="Times New Roman" w:cs="Times New Roman"/>
          <w:b/>
          <w:sz w:val="24"/>
          <w:szCs w:val="24"/>
        </w:rPr>
        <w:t>Государственное управление в сфере налогообложения: макро- и мез</w:t>
      </w:r>
      <w:proofErr w:type="gramStart"/>
      <w:r w:rsidRPr="006C5F7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6C5F7A">
        <w:rPr>
          <w:rFonts w:ascii="Times New Roman" w:hAnsi="Times New Roman" w:cs="Times New Roman"/>
          <w:b/>
          <w:sz w:val="24"/>
          <w:szCs w:val="24"/>
        </w:rPr>
        <w:t xml:space="preserve"> экономический аспект.</w:t>
      </w:r>
    </w:p>
    <w:p w:rsidR="00664B9E" w:rsidRPr="006C5F7A" w:rsidRDefault="00664B9E" w:rsidP="00664B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F7A">
        <w:rPr>
          <w:rFonts w:ascii="Times New Roman" w:hAnsi="Times New Roman" w:cs="Times New Roman"/>
          <w:b/>
          <w:sz w:val="24"/>
          <w:szCs w:val="24"/>
        </w:rPr>
        <w:t>Совершенствование региональной налоговой политики.</w:t>
      </w:r>
    </w:p>
    <w:p w:rsidR="00964F17" w:rsidRPr="006C5F7A" w:rsidRDefault="00964F17" w:rsidP="00664B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F7A">
        <w:rPr>
          <w:rFonts w:ascii="Times New Roman" w:hAnsi="Times New Roman" w:cs="Times New Roman"/>
          <w:b/>
          <w:sz w:val="24"/>
          <w:szCs w:val="24"/>
        </w:rPr>
        <w:t>Перспективы развития экономики РФ.</w:t>
      </w:r>
    </w:p>
    <w:p w:rsidR="00AC4255" w:rsidRPr="006C5F7A" w:rsidRDefault="00AC4255" w:rsidP="00AC4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255" w:rsidRPr="006C5F7A" w:rsidRDefault="00C9615B" w:rsidP="00AC4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F7A">
        <w:rPr>
          <w:rFonts w:ascii="Times New Roman" w:hAnsi="Times New Roman" w:cs="Times New Roman"/>
          <w:sz w:val="24"/>
          <w:szCs w:val="24"/>
        </w:rPr>
        <w:t xml:space="preserve">Рабочий язык конференции: русский. </w:t>
      </w:r>
      <w:r w:rsidR="00664B9E" w:rsidRPr="006C5F7A">
        <w:rPr>
          <w:rFonts w:ascii="Times New Roman" w:hAnsi="Times New Roman" w:cs="Times New Roman"/>
          <w:sz w:val="24"/>
          <w:szCs w:val="24"/>
        </w:rPr>
        <w:t xml:space="preserve">По результатам работы конференции будет издан </w:t>
      </w:r>
      <w:r w:rsidR="00964F17" w:rsidRPr="006C5F7A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664B9E" w:rsidRPr="006C5F7A">
        <w:rPr>
          <w:rFonts w:ascii="Times New Roman" w:hAnsi="Times New Roman" w:cs="Times New Roman"/>
          <w:sz w:val="24"/>
          <w:szCs w:val="24"/>
        </w:rPr>
        <w:t>сборник материалов, которому присваивается международный индекс ISBN, шифры УДК и ББК</w:t>
      </w:r>
      <w:r w:rsidRPr="006C5F7A">
        <w:rPr>
          <w:rFonts w:ascii="Times New Roman" w:hAnsi="Times New Roman" w:cs="Times New Roman"/>
          <w:sz w:val="24"/>
          <w:szCs w:val="24"/>
        </w:rPr>
        <w:t>, с размещением в</w:t>
      </w:r>
      <w:r w:rsidR="00AC4255" w:rsidRPr="006C5F7A">
        <w:rPr>
          <w:rFonts w:ascii="Times New Roman" w:hAnsi="Times New Roman" w:cs="Times New Roman"/>
          <w:sz w:val="24"/>
          <w:szCs w:val="24"/>
        </w:rPr>
        <w:t xml:space="preserve"> научной </w:t>
      </w:r>
      <w:r w:rsidRPr="006C5F7A">
        <w:rPr>
          <w:rFonts w:ascii="Times New Roman" w:hAnsi="Times New Roman" w:cs="Times New Roman"/>
          <w:sz w:val="24"/>
          <w:szCs w:val="24"/>
        </w:rPr>
        <w:t xml:space="preserve">электронной библиотеке </w:t>
      </w:r>
      <w:r w:rsidR="00AC4255" w:rsidRPr="006C5F7A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AC4255" w:rsidRPr="006C5F7A">
          <w:rPr>
            <w:rStyle w:val="a3"/>
            <w:rFonts w:ascii="Times New Roman" w:hAnsi="Times New Roman" w:cs="Times New Roman"/>
            <w:sz w:val="24"/>
            <w:szCs w:val="24"/>
          </w:rPr>
          <w:t>http://elibrary.ru</w:t>
        </w:r>
      </w:hyperlink>
      <w:r w:rsidR="00AC4255" w:rsidRPr="006C5F7A">
        <w:rPr>
          <w:rFonts w:ascii="Times New Roman" w:hAnsi="Times New Roman" w:cs="Times New Roman"/>
          <w:sz w:val="24"/>
          <w:szCs w:val="24"/>
        </w:rPr>
        <w:t xml:space="preserve">) и </w:t>
      </w:r>
      <w:r w:rsidRPr="006C5F7A">
        <w:rPr>
          <w:rFonts w:ascii="Times New Roman" w:hAnsi="Times New Roman" w:cs="Times New Roman"/>
          <w:sz w:val="24"/>
          <w:szCs w:val="24"/>
        </w:rPr>
        <w:t>в базе РИНЦ</w:t>
      </w:r>
      <w:r w:rsidR="00AC4255" w:rsidRPr="006C5F7A">
        <w:rPr>
          <w:rFonts w:ascii="Times New Roman" w:hAnsi="Times New Roman" w:cs="Times New Roman"/>
          <w:sz w:val="24"/>
          <w:szCs w:val="24"/>
        </w:rPr>
        <w:t>.</w:t>
      </w:r>
    </w:p>
    <w:p w:rsidR="00664B9E" w:rsidRPr="006C5F7A" w:rsidRDefault="00664B9E" w:rsidP="00664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B9E" w:rsidRPr="006C5F7A" w:rsidRDefault="00664B9E" w:rsidP="00664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7A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EF52E3" w:rsidRPr="006C5F7A" w:rsidRDefault="00664B9E" w:rsidP="00EF5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Конференция предусматривает </w:t>
      </w: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очную и заочную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формы участия. </w:t>
      </w:r>
      <w:r w:rsidR="00EF52E3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Стоимость организационного взноса за участие в конференции составляет  </w:t>
      </w:r>
      <w:r w:rsidR="00EF52E3"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890 рублей, в </w:t>
      </w:r>
      <w:proofErr w:type="spellStart"/>
      <w:r w:rsidR="00EF52E3"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т.ч</w:t>
      </w:r>
      <w:proofErr w:type="spellEnd"/>
      <w:r w:rsidR="00EF52E3"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НДС – 135 руб. 76 коп. </w:t>
      </w:r>
      <w:r w:rsidR="00EF52E3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Обязательно укажите на бланке платежного поручения об оплате фамилию участника, название конференции (полностью) и сумму оплаты 890 рублей, в </w:t>
      </w:r>
      <w:proofErr w:type="spellStart"/>
      <w:r w:rsidR="00EF52E3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т.ч</w:t>
      </w:r>
      <w:proofErr w:type="spellEnd"/>
      <w:r w:rsidR="00EF52E3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НДС – 135 руб. 76 коп. Реквизиты для осуществления оплаты указаны в договоре и квитанции. </w:t>
      </w:r>
    </w:p>
    <w:p w:rsidR="00964F17" w:rsidRPr="006C5F7A" w:rsidRDefault="00EF52E3" w:rsidP="00EF5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64F17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Издание печатной версии сборника и его пересылка оплачиваются участниками отдельно. О необходимости печатного сборника следует </w:t>
      </w:r>
      <w:r w:rsidR="00903141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указать в заявке.</w:t>
      </w:r>
    </w:p>
    <w:p w:rsidR="00664B9E" w:rsidRPr="006C5F7A" w:rsidRDefault="00664B9E" w:rsidP="00903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Для участия в конференции  Вам необходимо</w:t>
      </w: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до 01 ноября  2018 г. 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представить в оргкомитет заявку на участие и статью.</w:t>
      </w:r>
    </w:p>
    <w:p w:rsidR="00EF52E3" w:rsidRPr="006C5F7A" w:rsidRDefault="00AC4255" w:rsidP="00EF5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публикации принимаются материалы ранее не публиковавшиеся авторами в других изданиях. Оригинальность текста в системе </w:t>
      </w:r>
      <w:proofErr w:type="spellStart"/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Антиплагиат</w:t>
      </w:r>
      <w:proofErr w:type="spellEnd"/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должна быть не менее 70%. </w:t>
      </w:r>
      <w:r w:rsidR="00664B9E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Материалы направлять в электронном виде на e-</w:t>
      </w:r>
      <w:proofErr w:type="spellStart"/>
      <w:r w:rsidR="00664B9E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mail</w:t>
      </w:r>
      <w:proofErr w:type="spellEnd"/>
      <w:r w:rsidR="00664B9E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proofErr w:type="spellStart"/>
      <w:r w:rsidR="006037AC" w:rsidRPr="006C5F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konferenc</w:t>
      </w:r>
      <w:proofErr w:type="spellEnd"/>
      <w:r w:rsidR="006037AC" w:rsidRPr="006C5F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14122018</w:t>
      </w:r>
      <w:hyperlink r:id="rId10" w:history="1">
        <w:r w:rsidR="006037AC" w:rsidRPr="006C5F7A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@</w:t>
        </w:r>
        <w:r w:rsidR="006037AC" w:rsidRPr="006C5F7A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="006037AC" w:rsidRPr="006C5F7A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="006037AC" w:rsidRPr="006C5F7A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664B9E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="00903141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B0F18"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получении материалов оргкомитет в течение трех рабочих дней проверяет материалы на соответствие требованиям, выявление некорректных заимствований и иным параметрам. </w:t>
      </w:r>
      <w:r w:rsidR="00EF52E3"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положительного решения автору направляется письмо с подтверждением участия в конференции, бланки договора и акта на участие в конференции, квитанция на оплату. После получения договора, акта и квитанции в течение трех дней необходимо произвести оплату и выслать скан квитанции об оплате. Договор и акт заполняются автором в 2-х экземплярах и направляются в оргкомитет.</w:t>
      </w:r>
    </w:p>
    <w:p w:rsidR="00903141" w:rsidRPr="006C5F7A" w:rsidRDefault="00903141" w:rsidP="00903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Авторам, отправившим материалы по электронной почте и не получившим подтверждения их получения оргкомитетом, просьба продублировать заявку. </w:t>
      </w:r>
    </w:p>
    <w:p w:rsidR="00664B9E" w:rsidRPr="006C5F7A" w:rsidRDefault="00664B9E" w:rsidP="009031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5F7A">
        <w:rPr>
          <w:rFonts w:ascii="Times New Roman" w:hAnsi="Times New Roman"/>
          <w:sz w:val="24"/>
          <w:szCs w:val="24"/>
        </w:rPr>
        <w:t>В качестве имени файла со статьей необходимо указать фамилию и инициалы автора на русском языке (например, ИвановИЕ.doc или ИвановИЕ.docx), в качестве имени файла с заявкой участника – указать слово «заявка», фамилию и инициалы автора на русском языке (например, заявка_ИвановИЕ.doc или заявка_ИвановИЕ.docx). Ответственность за достоверность представляемых материалов несут авторы.</w:t>
      </w:r>
    </w:p>
    <w:p w:rsidR="00AC4255" w:rsidRPr="006C5F7A" w:rsidRDefault="00AC4255" w:rsidP="00AC4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B9E" w:rsidRPr="006C5F7A" w:rsidRDefault="00664B9E" w:rsidP="00664B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Заявка на участие 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следующей формы</w:t>
      </w: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664B9E" w:rsidRPr="006C5F7A" w:rsidRDefault="00664B9E" w:rsidP="00664B9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ЗАЯВКА</w:t>
      </w:r>
    </w:p>
    <w:p w:rsidR="00664B9E" w:rsidRPr="006C5F7A" w:rsidRDefault="00664B9E" w:rsidP="00664B9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 участие в</w:t>
      </w:r>
      <w:r w:rsidR="007B0F18"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конференции</w:t>
      </w: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1"/>
        <w:gridCol w:w="2545"/>
      </w:tblGrid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 xml:space="preserve">ФИО  автора </w:t>
            </w:r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>Город, область, страна</w:t>
            </w:r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>Место работы (учебы)</w:t>
            </w:r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>Ученая степень, ученое звание</w:t>
            </w:r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proofErr w:type="gramStart"/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>Должность (факультет, курс, группа, для студентов, год обучения для магистрантов, аспирантов)</w:t>
            </w:r>
            <w:proofErr w:type="gramEnd"/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>Форма участия (очная или заочная)</w:t>
            </w:r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>ФИО, ученая степень, ученое звание руководителя (для студентов, магистрантов, аспирантов)</w:t>
            </w:r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>Контактный телефон (сотовый, домашний)</w:t>
            </w:r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val="en-US"/>
              </w:rPr>
              <w:t>E-mail</w:t>
            </w:r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903141" w:rsidRPr="006C5F7A" w:rsidTr="007B0F18">
        <w:tc>
          <w:tcPr>
            <w:tcW w:w="7201" w:type="dxa"/>
          </w:tcPr>
          <w:p w:rsidR="00903141" w:rsidRPr="006C5F7A" w:rsidRDefault="00903141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>Необходимость печатного сборника</w:t>
            </w:r>
          </w:p>
        </w:tc>
        <w:tc>
          <w:tcPr>
            <w:tcW w:w="2545" w:type="dxa"/>
          </w:tcPr>
          <w:p w:rsidR="00903141" w:rsidRPr="006C5F7A" w:rsidRDefault="00903141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>Почтовый адрес, на который следует выслать сборник (с указанием индекса и полного имени получателя)</w:t>
            </w:r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lastRenderedPageBreak/>
              <w:t xml:space="preserve">Название секции </w:t>
            </w:r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  <w:tr w:rsidR="00664B9E" w:rsidRPr="006C5F7A" w:rsidTr="007B0F18">
        <w:tc>
          <w:tcPr>
            <w:tcW w:w="7201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>Название доклада</w:t>
            </w:r>
          </w:p>
        </w:tc>
        <w:tc>
          <w:tcPr>
            <w:tcW w:w="2545" w:type="dxa"/>
          </w:tcPr>
          <w:p w:rsidR="00664B9E" w:rsidRPr="006C5F7A" w:rsidRDefault="00664B9E" w:rsidP="0015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</w:pPr>
          </w:p>
        </w:tc>
      </w:tr>
    </w:tbl>
    <w:p w:rsidR="00AC4255" w:rsidRPr="006C5F7A" w:rsidRDefault="00AC4255" w:rsidP="00AC4255">
      <w:pPr>
        <w:widowControl w:val="0"/>
        <w:autoSpaceDE w:val="0"/>
        <w:autoSpaceDN w:val="0"/>
        <w:adjustRightInd w:val="0"/>
        <w:spacing w:after="0" w:line="192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64B9E" w:rsidRPr="006C5F7A" w:rsidRDefault="00664B9E" w:rsidP="00664B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Статья (текст доклада)</w:t>
      </w:r>
    </w:p>
    <w:p w:rsidR="00664B9E" w:rsidRPr="006C5F7A" w:rsidRDefault="00664B9E" w:rsidP="00664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64B9E" w:rsidRPr="006C5F7A" w:rsidRDefault="00664B9E" w:rsidP="0066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C5F7A">
        <w:rPr>
          <w:rFonts w:ascii="Times New Roman" w:hAnsi="Times New Roman"/>
          <w:sz w:val="24"/>
          <w:szCs w:val="24"/>
        </w:rPr>
        <w:t xml:space="preserve">К публикации принимаются статьи объемом до 5 страниц машинописного текста в виде документа </w:t>
      </w:r>
      <w:r w:rsidRPr="006C5F7A">
        <w:rPr>
          <w:rFonts w:ascii="Times New Roman" w:hAnsi="Times New Roman"/>
          <w:sz w:val="24"/>
          <w:szCs w:val="24"/>
          <w:lang w:val="en-US"/>
        </w:rPr>
        <w:t>MS</w:t>
      </w:r>
      <w:r w:rsidRPr="006C5F7A">
        <w:rPr>
          <w:rFonts w:ascii="Times New Roman" w:hAnsi="Times New Roman"/>
          <w:sz w:val="24"/>
          <w:szCs w:val="24"/>
        </w:rPr>
        <w:t xml:space="preserve"> </w:t>
      </w:r>
      <w:r w:rsidRPr="006C5F7A">
        <w:rPr>
          <w:rFonts w:ascii="Times New Roman" w:hAnsi="Times New Roman"/>
          <w:sz w:val="24"/>
          <w:szCs w:val="24"/>
          <w:lang w:val="en-US"/>
        </w:rPr>
        <w:t>Word</w:t>
      </w:r>
      <w:r w:rsidRPr="006C5F7A">
        <w:rPr>
          <w:rFonts w:ascii="Times New Roman" w:hAnsi="Times New Roman"/>
          <w:sz w:val="24"/>
          <w:szCs w:val="24"/>
        </w:rPr>
        <w:t xml:space="preserve">, 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шрифт 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Times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New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Roman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кегль - 1</w:t>
      </w:r>
      <w:r w:rsidR="00AC4255"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интервал - одинарный, все поля - 20 мм. Ссылки в тексте на цитируемую литературу даются в квадратных скобках – [1]. Все аббревиатуры, сокращения и условные обозначения расшифровываются в тексте. </w:t>
      </w:r>
    </w:p>
    <w:p w:rsidR="00664B9E" w:rsidRPr="006C5F7A" w:rsidRDefault="00664B9E" w:rsidP="0066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Название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 печатается прописными буквами, шрифт – жирный, выравнивание по центру. Ниже через интервал строчными буквами –</w:t>
      </w:r>
      <w:r w:rsidR="00700A69" w:rsidRPr="006C5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F7A">
        <w:rPr>
          <w:rFonts w:ascii="Times New Roman" w:eastAsia="Times New Roman" w:hAnsi="Times New Roman" w:cs="Times New Roman"/>
          <w:bCs/>
          <w:sz w:val="24"/>
          <w:szCs w:val="24"/>
        </w:rPr>
        <w:t xml:space="preserve">фамилия </w:t>
      </w:r>
      <w:r w:rsidR="00700A69" w:rsidRPr="006C5F7A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инициалы </w:t>
      </w:r>
      <w:r w:rsidRPr="006C5F7A">
        <w:rPr>
          <w:rFonts w:ascii="Times New Roman" w:eastAsia="Times New Roman" w:hAnsi="Times New Roman" w:cs="Times New Roman"/>
          <w:bCs/>
          <w:sz w:val="24"/>
          <w:szCs w:val="24"/>
        </w:rPr>
        <w:t>автор</w:t>
      </w:r>
      <w:proofErr w:type="gramStart"/>
      <w:r w:rsidRPr="006C5F7A"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6C5F7A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proofErr w:type="spellEnd"/>
      <w:r w:rsidRPr="006C5F7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. На следующей строке – </w:t>
      </w:r>
      <w:r w:rsidRPr="006C5F7A">
        <w:rPr>
          <w:rFonts w:ascii="Times New Roman" w:eastAsia="Times New Roman" w:hAnsi="Times New Roman" w:cs="Times New Roman"/>
          <w:bCs/>
          <w:sz w:val="24"/>
          <w:szCs w:val="24"/>
        </w:rPr>
        <w:t>полное название организации, город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. После отступа в </w:t>
      </w:r>
      <w:r w:rsidR="00700A69" w:rsidRPr="006C5F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 интервал следует </w:t>
      </w:r>
      <w:r w:rsidRPr="006C5F7A">
        <w:rPr>
          <w:rFonts w:ascii="Times New Roman" w:eastAsia="Times New Roman" w:hAnsi="Times New Roman" w:cs="Times New Roman"/>
          <w:bCs/>
          <w:sz w:val="24"/>
          <w:szCs w:val="24"/>
        </w:rPr>
        <w:t>аннотация, ключевые слова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, за которыми через </w:t>
      </w:r>
      <w:r w:rsidR="00700A69" w:rsidRPr="006C5F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 интервал – текст, </w:t>
      </w:r>
      <w:r w:rsidRPr="006C5F7A">
        <w:rPr>
          <w:rFonts w:ascii="Times New Roman" w:eastAsia="Times New Roman" w:hAnsi="Times New Roman" w:cs="Times New Roman"/>
          <w:bCs/>
          <w:sz w:val="24"/>
          <w:szCs w:val="24"/>
        </w:rPr>
        <w:t>печатаемый через одинарный интервал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>, абзацный отступ – 1,25 см, выравнивание по ширине. Название и номера рисунков указываются под рисунками, названия и номера таблиц – над таблицами. Таблицы</w:t>
      </w:r>
      <w:r w:rsidR="00700A69" w:rsidRPr="006C5F7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00A69" w:rsidRPr="006C5F7A">
        <w:rPr>
          <w:rFonts w:ascii="Times New Roman" w:hAnsi="Times New Roman"/>
          <w:sz w:val="24"/>
          <w:szCs w:val="24"/>
          <w:lang w:val="en-US"/>
        </w:rPr>
        <w:t>MS</w:t>
      </w:r>
      <w:r w:rsidR="00700A69" w:rsidRPr="006C5F7A">
        <w:rPr>
          <w:rFonts w:ascii="Times New Roman" w:hAnsi="Times New Roman"/>
          <w:sz w:val="24"/>
          <w:szCs w:val="24"/>
        </w:rPr>
        <w:t xml:space="preserve"> </w:t>
      </w:r>
      <w:r w:rsidR="00700A69" w:rsidRPr="006C5F7A">
        <w:rPr>
          <w:rFonts w:ascii="Times New Roman" w:hAnsi="Times New Roman"/>
          <w:sz w:val="24"/>
          <w:szCs w:val="24"/>
          <w:lang w:val="en-US"/>
        </w:rPr>
        <w:t>Word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>, формул</w:t>
      </w:r>
      <w:r w:rsidR="00700A69" w:rsidRPr="006C5F7A">
        <w:rPr>
          <w:rFonts w:ascii="Times New Roman" w:eastAsia="Times New Roman" w:hAnsi="Times New Roman" w:cs="Times New Roman"/>
          <w:sz w:val="24"/>
          <w:szCs w:val="24"/>
        </w:rPr>
        <w:t xml:space="preserve">ы (в редакторе </w:t>
      </w:r>
      <w:proofErr w:type="spellStart"/>
      <w:r w:rsidR="00700A69" w:rsidRPr="006C5F7A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00A69" w:rsidRPr="006C5F7A">
        <w:rPr>
          <w:rFonts w:ascii="Times New Roman" w:eastAsia="Times New Roman" w:hAnsi="Times New Roman" w:cs="Times New Roman"/>
          <w:sz w:val="24"/>
          <w:szCs w:val="24"/>
        </w:rPr>
        <w:t xml:space="preserve">схемы, рисунки, 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графики </w:t>
      </w:r>
      <w:r w:rsidR="00700A69" w:rsidRPr="006C5F7A">
        <w:rPr>
          <w:rFonts w:ascii="Times New Roman" w:eastAsia="Times New Roman" w:hAnsi="Times New Roman" w:cs="Times New Roman"/>
          <w:sz w:val="24"/>
          <w:szCs w:val="24"/>
        </w:rPr>
        <w:t xml:space="preserve">должны быть сгруппированы в один объект и 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не должны выходить за пределы указанных полей (шрифт в таблицах и на рисунках – не менее 11 </w:t>
      </w:r>
      <w:proofErr w:type="spellStart"/>
      <w:r w:rsidRPr="006C5F7A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). Переносы </w:t>
      </w:r>
      <w:r w:rsidR="00E92046" w:rsidRPr="006C5F7A">
        <w:rPr>
          <w:rFonts w:ascii="Times New Roman" w:eastAsia="Times New Roman" w:hAnsi="Times New Roman" w:cs="Times New Roman"/>
          <w:sz w:val="24"/>
          <w:szCs w:val="24"/>
        </w:rPr>
        <w:t>и нумерацию страниц не ставить</w:t>
      </w:r>
      <w:r w:rsidRPr="006C5F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64B9E" w:rsidRPr="006C5F7A" w:rsidRDefault="00664B9E" w:rsidP="00E92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После окончания основного текста статьи через строку набирается заголовок </w:t>
      </w: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Библиографический список (полужирным шрифтом)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 выравниванием по центру страницы. Через строку после заголовка набираются библиографические описания литературных источников по алфавиту с абзацным отступом 1,25 мм и выравниванием по ширине страницы, оформленные в соответствии с требованиями </w:t>
      </w: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ГОСТ </w:t>
      </w:r>
      <w:proofErr w:type="gramStart"/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proofErr w:type="gramEnd"/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7.0.5-2008</w:t>
      </w:r>
      <w:r w:rsidRPr="006C5F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64B9E" w:rsidRPr="006C5F7A" w:rsidRDefault="00664B9E" w:rsidP="00664B9E">
      <w:pPr>
        <w:widowControl w:val="0"/>
        <w:autoSpaceDE w:val="0"/>
        <w:autoSpaceDN w:val="0"/>
        <w:adjustRightInd w:val="0"/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64B9E" w:rsidRPr="006C5F7A" w:rsidRDefault="00664B9E" w:rsidP="007B0F1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ОБРАЗЕЦ ОФОРМЛЕНИЯ СТАТЬИ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C5F7A" w:rsidRPr="006C5F7A" w:rsidTr="006C5F7A">
        <w:tc>
          <w:tcPr>
            <w:tcW w:w="9854" w:type="dxa"/>
          </w:tcPr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ПРОБЛЕМНЫЕ АСПЕКТЫ ПРИ ПРОВЕДЕНИИ ВЫЕЗДНЫХ НАЛОГОВЫХ ПРОВЕРОК </w:t>
            </w: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Иванов И.Е.</w:t>
            </w: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аспирант кафедры налогов и налогообложения ФГБОУ ВО «РГЭУ (РИНХ)»</w:t>
            </w: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г. Ростов-на-Дону</w:t>
            </w: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Аннотация</w:t>
            </w: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Ключевые слова</w:t>
            </w: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Текст</w:t>
            </w: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Библиографический список</w:t>
            </w:r>
          </w:p>
          <w:p w:rsidR="006C5F7A" w:rsidRPr="006C5F7A" w:rsidRDefault="006C5F7A" w:rsidP="006C5F7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C5F7A" w:rsidRPr="006C5F7A" w:rsidRDefault="006C5F7A" w:rsidP="006C5F7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Берестова</w:t>
            </w:r>
            <w:proofErr w:type="spellEnd"/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Т.Ф. Поисковые инструменты библиотеки / </w:t>
            </w:r>
            <w:proofErr w:type="spellStart"/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Т.Ф.Берестова</w:t>
            </w:r>
            <w:proofErr w:type="spellEnd"/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// Библиография. - 2016. - № 6. - С.19</w:t>
            </w:r>
          </w:p>
          <w:p w:rsidR="006C5F7A" w:rsidRPr="006C5F7A" w:rsidRDefault="006C5F7A" w:rsidP="006C5F7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Гайдаенко Т.А. Маркетинговое управление: принципы управленческих решений и российская практика / Т.А. Гайдаенко. - 3-е изд., </w:t>
            </w:r>
            <w:proofErr w:type="spellStart"/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перераб</w:t>
            </w:r>
            <w:proofErr w:type="spellEnd"/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и доп. - М.: </w:t>
            </w:r>
            <w:proofErr w:type="spellStart"/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Эксмо</w:t>
            </w:r>
            <w:proofErr w:type="spellEnd"/>
            <w:proofErr w:type="gramStart"/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МИРБИС, 2018. - 508 с.</w:t>
            </w:r>
          </w:p>
          <w:p w:rsidR="006C5F7A" w:rsidRPr="006C5F7A" w:rsidRDefault="006C5F7A" w:rsidP="006C5F7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Насырова Г.А.  Модели государственного регулирования страховой деятельности [Электронный ресурс]/ Г.А.  Насырова//Вестник финансовой академии. – 2017. –  №4. – Режим доступа  http://vestnik.fa.ru/ 4(28)2003/ 4.html.</w:t>
            </w:r>
            <w:r w:rsidRPr="006C5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Дата обращения 12.09.2018</w:t>
            </w:r>
          </w:p>
        </w:tc>
      </w:tr>
    </w:tbl>
    <w:p w:rsidR="007066AE" w:rsidRPr="006C5F7A" w:rsidRDefault="007066AE" w:rsidP="007B0F1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64B9E" w:rsidRPr="006C5F7A" w:rsidRDefault="00664B9E" w:rsidP="007B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Материалы следует представлять в оргкомитет </w:t>
      </w: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в электронном виде</w:t>
      </w:r>
      <w:r w:rsidRPr="006C5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Pr="006C5F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6C5F7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C5F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6C5F7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347B90" w:rsidRPr="006C5F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konferenc</w:t>
      </w:r>
      <w:proofErr w:type="spellEnd"/>
      <w:r w:rsidR="00347B90" w:rsidRPr="006C5F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14122018</w:t>
      </w:r>
      <w:hyperlink r:id="rId11" w:history="1">
        <w:r w:rsidR="00347B90" w:rsidRPr="006C5F7A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@</w:t>
        </w:r>
        <w:r w:rsidR="00347B90" w:rsidRPr="006C5F7A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="00347B90" w:rsidRPr="006C5F7A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="00347B90" w:rsidRPr="006C5F7A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C5F7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03141" w:rsidRPr="006C5F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C5F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B9E" w:rsidRPr="006C5F7A" w:rsidRDefault="00664B9E" w:rsidP="007B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Оргкомитет:</w:t>
      </w:r>
    </w:p>
    <w:p w:rsidR="00664B9E" w:rsidRPr="006C5F7A" w:rsidRDefault="00664B9E" w:rsidP="00664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344002, г"/>
        </w:smartTagPr>
        <w:r w:rsidRPr="006C5F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344002, г</w:t>
        </w:r>
      </w:smartTag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Ростов-на-Дону, ул. </w:t>
      </w:r>
      <w:proofErr w:type="spellStart"/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Б.</w:t>
      </w:r>
      <w:proofErr w:type="gramStart"/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Садовая</w:t>
      </w:r>
      <w:proofErr w:type="spellEnd"/>
      <w:proofErr w:type="gramEnd"/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69, РГЭУ (РИНХ),</w:t>
      </w:r>
    </w:p>
    <w:p w:rsidR="00C9615B" w:rsidRPr="006C5F7A" w:rsidRDefault="00664B9E" w:rsidP="00664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кафедра Налог</w:t>
      </w:r>
      <w:r w:rsidR="006C5F7A"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 w:rsidR="00DF65CE"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налогообложени</w:t>
      </w:r>
      <w:r w:rsidR="006C5F7A"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9615B"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</w:t>
      </w:r>
      <w:proofErr w:type="spellEnd"/>
      <w:r w:rsidR="00C9615B"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521, тел. (863) 261-38-38;</w:t>
      </w:r>
    </w:p>
    <w:p w:rsidR="00C9615B" w:rsidRPr="006C5F7A" w:rsidRDefault="00664B9E" w:rsidP="00664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Королева Н</w:t>
      </w:r>
      <w:r w:rsidR="00C9615B"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аталья Юрьевна 8-928-227-25-41</w:t>
      </w: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6C5F7A" w:rsidRPr="006C5F7A" w:rsidRDefault="00C9615B" w:rsidP="006C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Красноплахтич</w:t>
      </w:r>
      <w:proofErr w:type="spellEnd"/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Марина Васильевна 8-951-536-45-14</w:t>
      </w:r>
      <w:r w:rsidR="00664B9E"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615F7F" w:rsidRPr="006C5F7A" w:rsidRDefault="00664B9E" w:rsidP="006C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6C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="00347B90" w:rsidRPr="006C5F7A">
        <w:rPr>
          <w:rFonts w:ascii="Times New Roman" w:eastAsia="Times New Roman" w:hAnsi="Times New Roman" w:cs="Times New Roman"/>
          <w:sz w:val="24"/>
          <w:szCs w:val="24"/>
          <w:lang w:val="en-US"/>
        </w:rPr>
        <w:t>konferenc</w:t>
      </w:r>
      <w:proofErr w:type="spellEnd"/>
      <w:r w:rsidR="00347B90" w:rsidRPr="006C5F7A">
        <w:rPr>
          <w:rFonts w:ascii="Times New Roman" w:eastAsia="Times New Roman" w:hAnsi="Times New Roman" w:cs="Times New Roman"/>
          <w:sz w:val="24"/>
          <w:szCs w:val="24"/>
        </w:rPr>
        <w:t>14122018</w:t>
      </w:r>
      <w:hyperlink r:id="rId12" w:history="1">
        <w:r w:rsidR="00347B90" w:rsidRPr="006C5F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347B90" w:rsidRPr="006C5F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347B90" w:rsidRPr="006C5F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47B90" w:rsidRPr="006C5F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347B90" w:rsidRPr="006C5F7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;</w:t>
      </w:r>
      <w:r w:rsidR="00347B90" w:rsidRPr="006C5F7A">
        <w:rPr>
          <w:sz w:val="24"/>
          <w:szCs w:val="24"/>
        </w:rPr>
        <w:t xml:space="preserve"> </w:t>
      </w:r>
      <w:hyperlink r:id="rId13" w:history="1">
        <w:r w:rsidRPr="006C5F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n-US"/>
          </w:rPr>
          <w:t>nalogi</w:t>
        </w:r>
        <w:r w:rsidRPr="006C5F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.</w:t>
        </w:r>
        <w:r w:rsidRPr="006C5F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n-US"/>
          </w:rPr>
          <w:t>rinh</w:t>
        </w:r>
        <w:r w:rsidRPr="006C5F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@</w:t>
        </w:r>
        <w:r w:rsidRPr="006C5F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n-US"/>
          </w:rPr>
          <w:t>yandex</w:t>
        </w:r>
        <w:r w:rsidRPr="006C5F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.</w:t>
        </w:r>
        <w:proofErr w:type="spellStart"/>
        <w:r w:rsidRPr="006C5F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en-US"/>
          </w:rPr>
          <w:t>ru</w:t>
        </w:r>
        <w:proofErr w:type="spellEnd"/>
      </w:hyperlink>
    </w:p>
    <w:sectPr w:rsidR="00615F7F" w:rsidRPr="006C5F7A" w:rsidSect="006C5F7A">
      <w:pgSz w:w="11906" w:h="16838"/>
      <w:pgMar w:top="284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891"/>
    <w:multiLevelType w:val="hybridMultilevel"/>
    <w:tmpl w:val="68DACEFC"/>
    <w:lvl w:ilvl="0" w:tplc="4B14B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20E61"/>
    <w:multiLevelType w:val="hybridMultilevel"/>
    <w:tmpl w:val="29E6C4B6"/>
    <w:lvl w:ilvl="0" w:tplc="F042C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760E7A"/>
    <w:multiLevelType w:val="hybridMultilevel"/>
    <w:tmpl w:val="1C288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9E"/>
    <w:rsid w:val="000B5570"/>
    <w:rsid w:val="00347B90"/>
    <w:rsid w:val="004045B1"/>
    <w:rsid w:val="006037AC"/>
    <w:rsid w:val="00615F7F"/>
    <w:rsid w:val="00664B9E"/>
    <w:rsid w:val="006C5F7A"/>
    <w:rsid w:val="00700A69"/>
    <w:rsid w:val="007066AE"/>
    <w:rsid w:val="007B0F18"/>
    <w:rsid w:val="00857C0B"/>
    <w:rsid w:val="00903141"/>
    <w:rsid w:val="00964F17"/>
    <w:rsid w:val="00AC4255"/>
    <w:rsid w:val="00C9615B"/>
    <w:rsid w:val="00DF65CE"/>
    <w:rsid w:val="00E60C4A"/>
    <w:rsid w:val="00E92046"/>
    <w:rsid w:val="00E96169"/>
    <w:rsid w:val="00E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B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4B9E"/>
    <w:pPr>
      <w:ind w:left="720"/>
      <w:contextualSpacing/>
    </w:pPr>
  </w:style>
  <w:style w:type="table" w:styleId="a5">
    <w:name w:val="Table Grid"/>
    <w:basedOn w:val="a1"/>
    <w:uiPriority w:val="59"/>
    <w:rsid w:val="0040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5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B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4B9E"/>
    <w:pPr>
      <w:ind w:left="720"/>
      <w:contextualSpacing/>
    </w:pPr>
  </w:style>
  <w:style w:type="table" w:styleId="a5">
    <w:name w:val="Table Grid"/>
    <w:basedOn w:val="a1"/>
    <w:uiPriority w:val="59"/>
    <w:rsid w:val="0040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5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nalogi.rinh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mailto:nalogi.rin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nalogi.rinh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logi.rinh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Алёна В. Валеева</cp:lastModifiedBy>
  <cp:revision>15</cp:revision>
  <cp:lastPrinted>2018-10-04T10:22:00Z</cp:lastPrinted>
  <dcterms:created xsi:type="dcterms:W3CDTF">2018-09-24T06:13:00Z</dcterms:created>
  <dcterms:modified xsi:type="dcterms:W3CDTF">2018-10-10T12:14:00Z</dcterms:modified>
</cp:coreProperties>
</file>